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13" w:rsidRDefault="00FD491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D4913" w:rsidRDefault="00FD4913">
      <w:pPr>
        <w:pStyle w:val="ConsPlusNormal"/>
        <w:jc w:val="both"/>
        <w:outlineLvl w:val="0"/>
      </w:pPr>
    </w:p>
    <w:p w:rsidR="00FD4913" w:rsidRDefault="00FD4913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FD4913" w:rsidRDefault="00FD4913">
      <w:pPr>
        <w:pStyle w:val="ConsPlusTitle"/>
        <w:jc w:val="center"/>
      </w:pPr>
      <w:r>
        <w:t>РОССИЙСКОЙ ФЕДЕРАЦИИ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right"/>
      </w:pPr>
      <w:r>
        <w:t>Утверждаю</w:t>
      </w:r>
    </w:p>
    <w:p w:rsidR="00FD4913" w:rsidRDefault="00FD4913">
      <w:pPr>
        <w:pStyle w:val="ConsPlusNormal"/>
        <w:jc w:val="right"/>
      </w:pPr>
      <w:r>
        <w:t>Руководитель Федеральной службы</w:t>
      </w:r>
    </w:p>
    <w:p w:rsidR="00FD4913" w:rsidRDefault="00FD4913">
      <w:pPr>
        <w:pStyle w:val="ConsPlusNormal"/>
        <w:jc w:val="right"/>
      </w:pPr>
      <w:r>
        <w:t>по надзору в сфере защиты прав</w:t>
      </w:r>
    </w:p>
    <w:p w:rsidR="00FD4913" w:rsidRDefault="00FD4913">
      <w:pPr>
        <w:pStyle w:val="ConsPlusNormal"/>
        <w:jc w:val="right"/>
      </w:pPr>
      <w:r>
        <w:t>потребителей и благополучия человека,</w:t>
      </w:r>
    </w:p>
    <w:p w:rsidR="00FD4913" w:rsidRDefault="00FD4913">
      <w:pPr>
        <w:pStyle w:val="ConsPlusNormal"/>
        <w:jc w:val="right"/>
      </w:pPr>
      <w:r>
        <w:t>Главный государственный санитарный</w:t>
      </w:r>
    </w:p>
    <w:p w:rsidR="00FD4913" w:rsidRDefault="00FD4913">
      <w:pPr>
        <w:pStyle w:val="ConsPlusNormal"/>
        <w:jc w:val="right"/>
      </w:pPr>
      <w:r>
        <w:t>врач Российской Федерации</w:t>
      </w:r>
    </w:p>
    <w:p w:rsidR="00FD4913" w:rsidRDefault="00FD4913">
      <w:pPr>
        <w:pStyle w:val="ConsPlusNormal"/>
        <w:jc w:val="right"/>
      </w:pPr>
      <w:r>
        <w:t>А.Ю.ПОПОВА</w:t>
      </w:r>
    </w:p>
    <w:p w:rsidR="00FD4913" w:rsidRDefault="00FD4913">
      <w:pPr>
        <w:pStyle w:val="ConsPlusNormal"/>
        <w:jc w:val="right"/>
      </w:pPr>
      <w:r>
        <w:t>18 мая 2020 г.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</w:pPr>
      <w:r>
        <w:t>2.4. ГИГИЕНА ДЕТЕЙ И ПОДРОСТКОВ</w:t>
      </w:r>
    </w:p>
    <w:p w:rsidR="00FD4913" w:rsidRDefault="00FD4913">
      <w:pPr>
        <w:pStyle w:val="ConsPlusTitle"/>
        <w:jc w:val="center"/>
      </w:pPr>
    </w:p>
    <w:p w:rsidR="00FD4913" w:rsidRDefault="00FD4913">
      <w:pPr>
        <w:pStyle w:val="ConsPlusTitle"/>
        <w:jc w:val="center"/>
      </w:pPr>
      <w:r>
        <w:t>РОДИТЕЛЬСКИЙ КОНТРОЛЬ</w:t>
      </w:r>
    </w:p>
    <w:p w:rsidR="00FD4913" w:rsidRDefault="00FD4913">
      <w:pPr>
        <w:pStyle w:val="ConsPlusTitle"/>
        <w:jc w:val="center"/>
      </w:pPr>
      <w:r>
        <w:t>ЗА ОРГАНИЗАЦИЕЙ ГОРЯЧЕГО ПИТАНИЯ ДЕТЕЙ</w:t>
      </w:r>
    </w:p>
    <w:p w:rsidR="00FD4913" w:rsidRDefault="00FD4913">
      <w:pPr>
        <w:pStyle w:val="ConsPlusTitle"/>
        <w:jc w:val="center"/>
      </w:pPr>
      <w:r>
        <w:t>В ОБЩЕОБРАЗОВАТЕЛЬНЫХ ОРГАНИЗАЦИЯХ</w:t>
      </w:r>
    </w:p>
    <w:p w:rsidR="00FD4913" w:rsidRDefault="00FD4913">
      <w:pPr>
        <w:pStyle w:val="ConsPlusTitle"/>
        <w:jc w:val="center"/>
      </w:pPr>
    </w:p>
    <w:p w:rsidR="00FD4913" w:rsidRDefault="00FD4913">
      <w:pPr>
        <w:pStyle w:val="ConsPlusTitle"/>
        <w:jc w:val="center"/>
      </w:pPr>
      <w:r>
        <w:t>МЕТОДИЧЕСКИЕ РЕКОМЕНДАЦИИ</w:t>
      </w:r>
    </w:p>
    <w:p w:rsidR="00FD4913" w:rsidRDefault="00FD4913">
      <w:pPr>
        <w:pStyle w:val="ConsPlusTitle"/>
        <w:jc w:val="center"/>
      </w:pPr>
      <w:bookmarkStart w:id="0" w:name="_GoBack"/>
      <w:r>
        <w:t>МР 2.4.0180-20</w:t>
      </w:r>
      <w:bookmarkEnd w:id="0"/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 xml:space="preserve">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организациях. МР 2.4.0180-20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1. Разработаны: </w:t>
      </w:r>
      <w:proofErr w:type="gramStart"/>
      <w:r>
        <w:t>Федеральной службы по надзору в сфере защиты прав потребителей и благополучия человека (И.Г. Шевкун, Г.В. Яновская); ФГБУН "ФИЦ питания и биотехнологии" (Д.Б. Никитюк, А.К. Батурин, Е.А. Пырьева, М.В. Гмошинская, С.А. Димитриева, М.А. Тоболева); ФБУН "Новосибирский научно-исследовательский институт гигиены" Роспотребнадзора (И.И. Новикова, Ю.В. Ерофеев, С.П. Романенко);</w:t>
      </w:r>
      <w:proofErr w:type="gramEnd"/>
      <w:r>
        <w:t xml:space="preserve"> ФГБОУ </w:t>
      </w:r>
      <w:proofErr w:type="gramStart"/>
      <w:r>
        <w:t>ВО</w:t>
      </w:r>
      <w:proofErr w:type="gramEnd"/>
      <w:r>
        <w:t xml:space="preserve"> "Новосибирский государственный медицинский университет" Минздрава России (Л.А. Шпагина, О.Н. Герасименко).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3. Введены впервые.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1.1. Настоящие методические рекомендации направлены на: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- улучшение организации питания детей в </w:t>
      </w:r>
      <w:proofErr w:type="gramStart"/>
      <w:r>
        <w:t>общеобразовательной</w:t>
      </w:r>
      <w:proofErr w:type="gramEnd"/>
      <w:r>
        <w:t xml:space="preserve"> организации и в домашних условиях;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  <w:outlineLvl w:val="1"/>
      </w:pPr>
      <w:r>
        <w:t xml:space="preserve">II. Принципы организации </w:t>
      </w:r>
      <w:proofErr w:type="gramStart"/>
      <w:r>
        <w:t>здорового</w:t>
      </w:r>
      <w:proofErr w:type="gramEnd"/>
      <w:r>
        <w:t xml:space="preserve"> питания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8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lastRenderedPageBreak/>
        <w:t xml:space="preserve">Здоровое питание - питание, ежедневный </w:t>
      </w:r>
      <w:proofErr w:type="gramStart"/>
      <w:r>
        <w:t>рацион</w:t>
      </w:r>
      <w:proofErr w:type="gramEnd"/>
      <w:r>
        <w:t xml:space="preserve">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соответствие энергетической ценности ежедневного рациона энергозатратам;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исключение использования фальсифицированных пищевых продуктов.</w:t>
      </w:r>
    </w:p>
    <w:p w:rsidR="00FD4913" w:rsidRDefault="00FD4913">
      <w:pPr>
        <w:pStyle w:val="ConsPlusNormal"/>
        <w:spacing w:before="200"/>
        <w:ind w:firstLine="540"/>
        <w:jc w:val="both"/>
      </w:pPr>
      <w:proofErr w:type="gramStart"/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>
        <w:t>сердечно-сосудистых</w:t>
      </w:r>
      <w:proofErr w:type="gramEnd"/>
      <w:r>
        <w:t xml:space="preserve"> заболеваний и избыточной массы тела.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2.2. Режим питания.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Рекомендуемое количество приемов пищи в </w:t>
      </w:r>
      <w:proofErr w:type="gramStart"/>
      <w:r>
        <w:t>образовательной</w:t>
      </w:r>
      <w:proofErr w:type="gramEnd"/>
      <w:r>
        <w:t xml:space="preserve"> организации определяется режимом функционирования образовательной организации (таблица).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right"/>
        <w:outlineLvl w:val="2"/>
      </w:pPr>
      <w:r>
        <w:t>Таблица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</w:pPr>
      <w:r>
        <w:t xml:space="preserve">Рекомендуемое количество приемов пищи в </w:t>
      </w:r>
      <w:proofErr w:type="gramStart"/>
      <w:r>
        <w:t>образовательной</w:t>
      </w:r>
      <w:proofErr w:type="gramEnd"/>
    </w:p>
    <w:p w:rsidR="00FD4913" w:rsidRDefault="00FD4913">
      <w:pPr>
        <w:pStyle w:val="ConsPlusTitle"/>
        <w:jc w:val="center"/>
      </w:pPr>
      <w:r>
        <w:t>организации в зависимости от режима функционирования</w:t>
      </w:r>
    </w:p>
    <w:p w:rsidR="00FD4913" w:rsidRDefault="00FD4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4715"/>
      </w:tblGrid>
      <w:tr w:rsidR="00FD4913"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FD4913">
        <w:tc>
          <w:tcPr>
            <w:tcW w:w="2154" w:type="dxa"/>
            <w:vMerge w:val="restart"/>
          </w:tcPr>
          <w:p w:rsidR="00FD4913" w:rsidRDefault="00FD4913">
            <w:pPr>
              <w:pStyle w:val="ConsPlusNormal"/>
            </w:pPr>
            <w:r>
              <w:t>Общеобразовательн</w:t>
            </w:r>
            <w:r>
              <w:lastRenderedPageBreak/>
              <w:t>ые организации</w:t>
            </w: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lastRenderedPageBreak/>
              <w:t>до 6 часов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 xml:space="preserve">один прием пищи - завтрак или обед в </w:t>
            </w:r>
            <w:r>
              <w:lastRenderedPageBreak/>
              <w:t>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FD4913">
        <w:tc>
          <w:tcPr>
            <w:tcW w:w="2154" w:type="dxa"/>
            <w:vMerge/>
          </w:tcPr>
          <w:p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FD4913">
        <w:tc>
          <w:tcPr>
            <w:tcW w:w="2154" w:type="dxa"/>
            <w:vMerge/>
          </w:tcPr>
          <w:p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FD4913">
        <w:tc>
          <w:tcPr>
            <w:tcW w:w="2154" w:type="dxa"/>
            <w:vMerge w:val="restart"/>
          </w:tcPr>
          <w:p w:rsidR="00FD4913" w:rsidRDefault="00FD4913">
            <w:pPr>
              <w:pStyle w:val="ConsPlusNormal"/>
            </w:pPr>
            <w:r>
              <w:t xml:space="preserve">Группы продленного дня </w:t>
            </w:r>
            <w:proofErr w:type="gramStart"/>
            <w:r>
              <w:t>в</w:t>
            </w:r>
            <w:proofErr w:type="gramEnd"/>
            <w:r>
              <w:t xml:space="preserve"> общеобразовательной организации</w:t>
            </w: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>завтрак, обед</w:t>
            </w:r>
          </w:p>
        </w:tc>
      </w:tr>
      <w:tr w:rsidR="00FD4913">
        <w:tc>
          <w:tcPr>
            <w:tcW w:w="2154" w:type="dxa"/>
            <w:vMerge/>
          </w:tcPr>
          <w:p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>завтрак, обед, полдник</w:t>
            </w:r>
          </w:p>
        </w:tc>
      </w:tr>
    </w:tbl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2.3. Формирование у детей культуры </w:t>
      </w:r>
      <w:proofErr w:type="gramStart"/>
      <w:r>
        <w:t>правильного</w:t>
      </w:r>
      <w:proofErr w:type="gramEnd"/>
      <w:r>
        <w:t xml:space="preserve"> питания.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образовательной</w:t>
      </w:r>
      <w:proofErr w:type="gramEnd"/>
      <w:r>
        <w:t xml:space="preserve">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2.4. Энергетическая ценность рациона питания должна удовлетворять энергозатраты ребенка, биологическая ценность - физиологической потребности.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2.5. В меню предусматривается рациональное распределение суточной калорийности по приемам пищи: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завтрак приходится 20 - 25% калорийности суточного рациона;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второй завтрак (если он есть) - 5 - 10%;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обед - 30 - 35%;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полдник - 10 - 15%;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ужин - 25 - 30%;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второй ужин - 5%.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  <w:outlineLvl w:val="1"/>
      </w:pPr>
      <w:r>
        <w:t xml:space="preserve">III. Родительский </w:t>
      </w:r>
      <w:proofErr w:type="gramStart"/>
      <w:r>
        <w:t>контроль за</w:t>
      </w:r>
      <w:proofErr w:type="gramEnd"/>
      <w:r>
        <w:t xml:space="preserve"> организацией питания</w:t>
      </w:r>
    </w:p>
    <w:p w:rsidR="00FD4913" w:rsidRDefault="00FD4913">
      <w:pPr>
        <w:pStyle w:val="ConsPlusTitle"/>
        <w:jc w:val="center"/>
      </w:pPr>
      <w:r>
        <w:t>детей в общеобразовательных организациях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lastRenderedPageBreak/>
        <w:t xml:space="preserve">3.2. Порядок проведения мероприятий по родительскому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3.3. При проведении мероприятий родительского контроля за организацией питания детей в организованных детских коллективах могут быть </w:t>
      </w:r>
      <w:proofErr w:type="gramStart"/>
      <w:r>
        <w:t>оценены</w:t>
      </w:r>
      <w:proofErr w:type="gramEnd"/>
      <w:r>
        <w:t>:</w:t>
      </w:r>
    </w:p>
    <w:p w:rsidR="00FD4913" w:rsidRDefault="00FD4913">
      <w:pPr>
        <w:pStyle w:val="ConsPlusNormal"/>
        <w:spacing w:before="200"/>
        <w:ind w:firstLine="540"/>
        <w:jc w:val="both"/>
      </w:pPr>
      <w:proofErr w:type="gramStart"/>
      <w:r>
        <w:t>- соответствие реализуемых блюд утвержденному меню;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- условия соблюдения правил личной гигиены </w:t>
      </w:r>
      <w:proofErr w:type="gramStart"/>
      <w:r>
        <w:t>обучающимися</w:t>
      </w:r>
      <w:proofErr w:type="gramEnd"/>
      <w:r>
        <w:t>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- наличие и состояние санитарной одежды у сотрудников, </w:t>
      </w:r>
      <w:proofErr w:type="gramStart"/>
      <w:r>
        <w:t>осуществляющих</w:t>
      </w:r>
      <w:proofErr w:type="gramEnd"/>
      <w:r>
        <w:t xml:space="preserve"> раздачу готовых блюд;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объем и вид пищевых отходов после приема пищи;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информирование родителей и детей о здоровом питании.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3.4. Организация родительского контроля может осуществляться в форме анкетирования родителей и детей (</w:t>
      </w:r>
      <w:hyperlink w:anchor="P159">
        <w:r>
          <w:rPr>
            <w:color w:val="0000FF"/>
          </w:rPr>
          <w:t>приложение 1</w:t>
        </w:r>
      </w:hyperlink>
      <w:r>
        <w:t xml:space="preserve"> к настоящим МР) и участии в работе общешкольной комиссии (</w:t>
      </w:r>
      <w:hyperlink w:anchor="P225">
        <w:r>
          <w:rPr>
            <w:color w:val="0000FF"/>
          </w:rPr>
          <w:t>приложение 2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Итоги проверок обсуждаются на общеродительских </w:t>
      </w:r>
      <w:proofErr w:type="gramStart"/>
      <w:r>
        <w:t>собраниях</w:t>
      </w:r>
      <w:proofErr w:type="gramEnd"/>
      <w:r>
        <w:t xml:space="preserve">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  <w:outlineLvl w:val="1"/>
      </w:pPr>
      <w:r>
        <w:t>IV. Рекомендации родителям</w:t>
      </w:r>
    </w:p>
    <w:p w:rsidR="00FD4913" w:rsidRDefault="00FD4913">
      <w:pPr>
        <w:pStyle w:val="ConsPlusTitle"/>
        <w:jc w:val="center"/>
      </w:pPr>
      <w:r>
        <w:t>по организации питания детей в семье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4.1. Роль и значение питания.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</w:t>
      </w:r>
      <w:r>
        <w:lastRenderedPageBreak/>
        <w:t>сопротивляемость к различным внешним воздействиям.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Наиболее ценны молочные жиры (масло сливочное, жир молока), которые содержат витамины</w:t>
      </w:r>
      <w:proofErr w:type="gramStart"/>
      <w:r>
        <w:t xml:space="preserve"> А</w:t>
      </w:r>
      <w:proofErr w:type="gramEnd"/>
      <w: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Углеводы - главный источник энергии в организме. Они участвуют в обмене веществ, способствуют правильному использованию белка и жира. </w:t>
      </w:r>
      <w:proofErr w:type="gramStart"/>
      <w:r>
        <w:t>Углеводы содержатся в хлебе, крупах, картофеле, овощах, ягодах, фруктах, сахаре, сладостях.</w:t>
      </w:r>
      <w:proofErr w:type="gramEnd"/>
      <w: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FD4913" w:rsidRDefault="00FD4913">
      <w:pPr>
        <w:pStyle w:val="ConsPlusNormal"/>
        <w:spacing w:before="200"/>
        <w:ind w:firstLine="540"/>
        <w:jc w:val="both"/>
      </w:pPr>
      <w:proofErr w:type="gramStart"/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</w:t>
      </w:r>
      <w:proofErr w:type="gramStart"/>
      <w:r>
        <w:t>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t>Витамин</w:t>
      </w:r>
      <w:proofErr w:type="gramStart"/>
      <w:r>
        <w:t xml:space="preserve"> Д</w:t>
      </w:r>
      <w:proofErr w:type="gramEnd"/>
      <w:r>
        <w:t xml:space="preserve"> участвует в минеральном обмене, способствует правильному отложению солей кальция и фосфора в костях, тесно связан с иммуно-реактивным состоянием организма. Содержится в печени рыб и животных, сельди, желтке яйца, сливочном масле, рыбьем жире.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</w:t>
      </w:r>
      <w:proofErr w:type="gramStart"/>
      <w:r>
        <w:t>Витамин B1 содержится в хлебе грубого помола (ржаном, пшеничном), горохе, фасоли, овсяной и гречневой крупах, в мясе, яйце, молоке.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lastRenderedPageBreak/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Витамин C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>
        <w:t>контроль за</w:t>
      </w:r>
      <w:proofErr w:type="gramEnd"/>
      <w:r>
        <w:t xml:space="preserve"> пищевым поведением, приводит к избыточному потреблению пищи.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Если ребенок </w:t>
      </w:r>
      <w:proofErr w:type="gramStart"/>
      <w:r>
        <w:t>приучен</w:t>
      </w:r>
      <w:proofErr w:type="gramEnd"/>
      <w: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4.2. </w:t>
      </w:r>
      <w:proofErr w:type="gramStart"/>
      <w:r>
        <w:t>Здоровое</w:t>
      </w:r>
      <w:proofErr w:type="gramEnd"/>
      <w:r>
        <w:t xml:space="preserve">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4.3. При приготовлении пищи дома рекомендуется: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жира: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- исключать жареные блюда, приготовление во </w:t>
      </w:r>
      <w:proofErr w:type="gramStart"/>
      <w:r>
        <w:t>фритюре</w:t>
      </w:r>
      <w:proofErr w:type="gramEnd"/>
      <w:r>
        <w:t>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не использовать дополнительный жир при приготовлении;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сахара: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lastRenderedPageBreak/>
        <w:t>- основные источники сахара: варенье, шоколад, конфеты, кондитерские изделия, сладкие газированные напитки;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соли: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норма потребления соли составляет 3 - 5 г в сутки в готовых блюдах;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Выбирать правильные способы </w:t>
      </w:r>
      <w:proofErr w:type="gramStart"/>
      <w:r>
        <w:t>кулинарной</w:t>
      </w:r>
      <w:proofErr w:type="gramEnd"/>
      <w:r>
        <w:t xml:space="preserve"> обработки пищи: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предпочтительно: приготовление на пару, отваривание, запекание, тушение, припускание.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right"/>
        <w:outlineLvl w:val="0"/>
      </w:pPr>
      <w:r>
        <w:t>Приложение 1</w:t>
      </w:r>
    </w:p>
    <w:p w:rsidR="00FD4913" w:rsidRDefault="00FD4913">
      <w:pPr>
        <w:pStyle w:val="ConsPlusNormal"/>
        <w:jc w:val="right"/>
      </w:pPr>
      <w:r>
        <w:t>к МР 2.4.0180-20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center"/>
      </w:pPr>
      <w:bookmarkStart w:id="1" w:name="P159"/>
      <w:bookmarkEnd w:id="1"/>
      <w:r>
        <w:t>Анкета школьника</w:t>
      </w:r>
    </w:p>
    <w:p w:rsidR="00FD4913" w:rsidRDefault="00FD4913">
      <w:pPr>
        <w:pStyle w:val="ConsPlusNormal"/>
        <w:jc w:val="center"/>
      </w:pPr>
      <w:r>
        <w:t>(заполняется вместе с родителями)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1. УДОВЛЕТВОРЯЕТ ЛИ ВАС СИСТЕМА ОРГАНИЗАЦИИ ПИТАНИЯ В ШКОЛЕ?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 УДОВЛЕТВОРЯЕТ ЛИ ВАС САНИТАРНОЕ СОСТОЯНИЕ ШКОЛЬНОЙ СТОЛОВОЙ?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3. ПИТАЕТЕСЬ ЛИ ВЫ В ШКОЛЬНОЙ СТОЛОВОЙ?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3.1. ЕСЛИ НЕТ, ТО ПО КАКОЙ ПРИЧИНЕ?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lastRenderedPageBreak/>
        <w:drawing>
          <wp:inline distT="0" distB="0" distL="0" distR="0">
            <wp:extent cx="180975" cy="19050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4. В ШКОЛЕ ВЫ ПОЛУЧАЕТЕ: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5. НАЕДАЕТЕСЬ ЛИ ВЫ В ШКОЛЕ?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7. НРАВИТСЯ ПИТАНИЕ В ШКОЛЬНОЙ СТОЛОВОЙ?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7.1. ЕСЛИ НЕ НРАВИТСЯ, ТО ПОЧЕМУ?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8. ПОСЕЩАЕТЕ ЛИ ГРУППУ ПРОДЛЕННОГО ДНЯ?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8.1. ЕСЛИ ДА, ТО ПОЛУЧАЕТЕ ЛИ ПОЛДНИК В ШКОЛЕ ИЛИ ПРИНОСИТ ИЗ ДОМА?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9. УСТРАИВАЕТ МЕНЮ ШКОЛЬНОЙ СТОЛОВОЙ?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lastRenderedPageBreak/>
        <w:drawing>
          <wp:inline distT="0" distB="0" distL="0" distR="0">
            <wp:extent cx="180975" cy="19050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10. СЧИТАЕТЕ ЛИ ПИТАНИЕ В ШКОЛЕ ЗДОРОВЫМ И ПОЛНОЦЕННЫМ?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11. ВАШИ ПРЕДЛОЖЕНИЯ ПО ИЗМЕНЕНИЮ МЕНЮ: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______________________________________________________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12. ВАШИ ПРЕДЛОЖЕНИЯ ПО УЛУЧШЕНИЮ ПИТАНИЯ В ШКОЛЕ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______________________________________________________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right"/>
        <w:outlineLvl w:val="0"/>
      </w:pPr>
      <w:r>
        <w:t>Приложение 2</w:t>
      </w:r>
    </w:p>
    <w:p w:rsidR="00FD4913" w:rsidRDefault="00FD4913">
      <w:pPr>
        <w:pStyle w:val="ConsPlusNormal"/>
        <w:jc w:val="right"/>
      </w:pPr>
      <w:r>
        <w:t>к МР 2.4.0180-20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center"/>
      </w:pPr>
      <w:bookmarkStart w:id="2" w:name="P225"/>
      <w:bookmarkEnd w:id="2"/>
      <w:r>
        <w:t>Форма оценочного листа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Дата проведения проверки: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Инициативная группа, проводившая проверку:</w:t>
      </w:r>
    </w:p>
    <w:p w:rsidR="00FD4913" w:rsidRDefault="00FD4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  <w:jc w:val="center"/>
            </w:pPr>
            <w:r>
              <w:t>Да/нет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proofErr w:type="gramStart"/>
            <w:r>
              <w:t>Выявлялись ли при сравнении реализуемого меню с утвержденным меню факты исключения отдельных блюд из меню?</w:t>
            </w:r>
            <w:proofErr w:type="gramEnd"/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</w:tbl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009" w:rsidRDefault="00D93009"/>
    <w:sectPr w:rsidR="00D93009" w:rsidSect="000C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13"/>
    <w:rsid w:val="00D93009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D49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D49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B2FE57311483C1FC14F950A470332D7B12231FD1E117F9F76C739868A6926DF3024F9FB4CEDD16908F17F22F4DCE83B8AAF29483716FE8S4l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B2FE57311483C1FC14F950A470332D7C19211FD0EC17F9F76C739868A6926DF3024F9CB6CCD347C0C016AE6B1CDD83B4AAF09C9FS7l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B2FE57311483C1FC14F950A470332D7C14271BD1E317F9F76C739868A6926DE1021793B4CAC613999A41A369S1l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2022-08-04T13:37:00Z</dcterms:created>
  <dcterms:modified xsi:type="dcterms:W3CDTF">2022-08-04T13:38:00Z</dcterms:modified>
</cp:coreProperties>
</file>